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92DF" w14:textId="5CFEACCC" w:rsidR="00C65438" w:rsidRDefault="00C65438" w:rsidP="00C65438">
      <w:pPr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7A30B12" wp14:editId="5952EA98">
            <wp:extent cx="77152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4CFB" w14:textId="77777777" w:rsidR="00C65438" w:rsidRDefault="00C65438" w:rsidP="00C65438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C54F61A" w14:textId="77777777" w:rsidR="00C65438" w:rsidRDefault="00C65438" w:rsidP="00C65438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14:paraId="027210C7" w14:textId="77777777" w:rsidR="00C65438" w:rsidRDefault="00C65438" w:rsidP="00C65438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CFA40C9" w14:textId="77777777" w:rsidR="00C65438" w:rsidRDefault="00C65438" w:rsidP="00C65438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7945C73" w14:textId="77777777" w:rsidR="00C65438" w:rsidRDefault="00C65438" w:rsidP="00C65438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71AB9B3D" w14:textId="77777777" w:rsidR="00C65438" w:rsidRDefault="00C65438" w:rsidP="00C6543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14:paraId="5F6F6FD7" w14:textId="77777777" w:rsidR="00C65438" w:rsidRDefault="00C65438" w:rsidP="00C65438">
      <w:pPr>
        <w:autoSpaceDE w:val="0"/>
        <w:autoSpaceDN w:val="0"/>
        <w:adjustRightInd w:val="0"/>
        <w:ind w:right="-284"/>
        <w:rPr>
          <w:szCs w:val="28"/>
        </w:rPr>
      </w:pPr>
    </w:p>
    <w:p w14:paraId="51226E89" w14:textId="77777777" w:rsidR="00C65438" w:rsidRDefault="00C65438" w:rsidP="00C65438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0F75909" w14:textId="77777777" w:rsidR="00C65438" w:rsidRDefault="00C65438" w:rsidP="00C65438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</w:p>
    <w:p w14:paraId="1C1F6AE4" w14:textId="77777777" w:rsidR="00C65438" w:rsidRDefault="00C65438" w:rsidP="00C65438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14:paraId="7C545E47" w14:textId="5CA7DD40" w:rsidR="00C65438" w:rsidRDefault="00C65438" w:rsidP="00C65438">
      <w:pPr>
        <w:ind w:left="-142" w:right="-290"/>
        <w:rPr>
          <w:sz w:val="28"/>
          <w:szCs w:val="28"/>
        </w:rPr>
      </w:pPr>
      <w:r>
        <w:rPr>
          <w:sz w:val="28"/>
          <w:szCs w:val="28"/>
        </w:rPr>
        <w:t xml:space="preserve">     от 22 августа 2018 года                                                                            № 246</w:t>
      </w:r>
    </w:p>
    <w:p w14:paraId="4BB1C580" w14:textId="77777777" w:rsidR="00C65438" w:rsidRDefault="00C65438" w:rsidP="00C65438">
      <w:pPr>
        <w:ind w:left="-142" w:right="-290"/>
        <w:rPr>
          <w:sz w:val="28"/>
          <w:szCs w:val="28"/>
        </w:rPr>
      </w:pPr>
      <w:r>
        <w:rPr>
          <w:sz w:val="28"/>
          <w:szCs w:val="28"/>
        </w:rPr>
        <w:t xml:space="preserve">     г. Зеленоградск</w:t>
      </w:r>
    </w:p>
    <w:p w14:paraId="7DF29524" w14:textId="77777777" w:rsidR="00C65438" w:rsidRDefault="00C65438" w:rsidP="00C65438">
      <w:pPr>
        <w:ind w:left="-142" w:right="-290"/>
      </w:pPr>
      <w:r>
        <w:t xml:space="preserve"> </w:t>
      </w:r>
    </w:p>
    <w:p w14:paraId="5E507785" w14:textId="0EE79B81" w:rsidR="00C65438" w:rsidRDefault="00C65438" w:rsidP="00C65438">
      <w:pPr>
        <w:ind w:left="-142"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C28B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окружного Совета муниципального образования «Зеленоградский городской округ» от 30 марта 2016 года</w:t>
      </w:r>
    </w:p>
    <w:p w14:paraId="50060374" w14:textId="77777777" w:rsidR="00C65438" w:rsidRDefault="00C65438" w:rsidP="00C65438">
      <w:pPr>
        <w:ind w:left="-142"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55 «Об утверждении состава комиссии по рассмотрению материалов  о присвоении звания «Почетный гражданин муниципального образования «Зеленоградский городской округ» </w:t>
      </w:r>
    </w:p>
    <w:p w14:paraId="11BF66B0" w14:textId="77777777" w:rsidR="00C65438" w:rsidRDefault="00C65438" w:rsidP="00C65438">
      <w:pPr>
        <w:ind w:left="-142" w:right="-290"/>
        <w:jc w:val="both"/>
        <w:rPr>
          <w:b/>
          <w:sz w:val="28"/>
          <w:szCs w:val="28"/>
        </w:rPr>
      </w:pPr>
    </w:p>
    <w:p w14:paraId="76D336D7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постоянной депутатской комиссии по местному самоуправлению, законодательству, регламенту, социальным вопросам и связям с общественностью А.Н. Васильев, в соответствии с пунктом 3.7. Положения о присвоении звания «Почетный гражданин муниципального образования «Зеленоградский городской округ»,   утвержденного  решением окружного Совета депутатов муниципального образования «Зеленоградский городской округ»  от 16 декабря 2015 года № 325 окружной Совет депутатов муниципального образования «Зеленоградский городской округ»</w:t>
      </w:r>
    </w:p>
    <w:p w14:paraId="1FEBCC32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</w:p>
    <w:p w14:paraId="340557D5" w14:textId="77777777" w:rsidR="00C65438" w:rsidRDefault="00C65438" w:rsidP="00C65438">
      <w:pPr>
        <w:ind w:left="-142" w:right="-29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14:paraId="4C074CA9" w14:textId="77777777" w:rsidR="00C65438" w:rsidRDefault="00C65438" w:rsidP="00C65438">
      <w:pPr>
        <w:ind w:left="-142" w:right="-290" w:firstLine="426"/>
        <w:jc w:val="center"/>
        <w:rPr>
          <w:b/>
          <w:sz w:val="28"/>
          <w:szCs w:val="28"/>
        </w:rPr>
      </w:pPr>
    </w:p>
    <w:p w14:paraId="4F14D7C5" w14:textId="58FBEC5F" w:rsidR="00C65438" w:rsidRDefault="00C65438" w:rsidP="00C65438">
      <w:pPr>
        <w:pStyle w:val="a3"/>
        <w:numPr>
          <w:ilvl w:val="0"/>
          <w:numId w:val="4"/>
        </w:numPr>
        <w:ind w:left="-142" w:right="-29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решения окружного Совета депутатов муниципального образования «Зеленоградский городской округ»  от 30 марта 2016 года № 55 «Об утверждении состава Комиссии по рассмотрению материалов о присвоении звания «Почетный гражданин муниципального образования «Зеленоградский городской округ» </w:t>
      </w:r>
      <w:r>
        <w:t>(с изменениями, внесенными решением окружного Совета депутатов муниципального образования «Зеленоградский городской округ» от 20 августа 2018 г. №232)</w:t>
      </w:r>
      <w:r>
        <w:rPr>
          <w:b/>
        </w:rPr>
        <w:t xml:space="preserve"> </w:t>
      </w:r>
      <w:r>
        <w:rPr>
          <w:sz w:val="28"/>
          <w:szCs w:val="28"/>
        </w:rPr>
        <w:t>следующ</w:t>
      </w:r>
      <w:r w:rsidR="006C28BF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6C28BF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14:paraId="6DA67B61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пункт 1 дополнить абзацами следующего содержания:</w:t>
      </w:r>
    </w:p>
    <w:p w14:paraId="26D817C6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«-   </w:t>
      </w:r>
      <w:proofErr w:type="spellStart"/>
      <w:r>
        <w:rPr>
          <w:sz w:val="28"/>
          <w:szCs w:val="28"/>
        </w:rPr>
        <w:t>Добродомова</w:t>
      </w:r>
      <w:proofErr w:type="spellEnd"/>
      <w:r>
        <w:rPr>
          <w:sz w:val="28"/>
          <w:szCs w:val="28"/>
        </w:rPr>
        <w:t xml:space="preserve"> Лариса Сергеевна -</w:t>
      </w:r>
      <w:bookmarkStart w:id="0" w:name="_GoBack"/>
      <w:bookmarkEnd w:id="0"/>
      <w:r>
        <w:rPr>
          <w:sz w:val="28"/>
          <w:szCs w:val="28"/>
        </w:rPr>
        <w:t xml:space="preserve">  член политической партии «КПРФ;</w:t>
      </w:r>
    </w:p>
    <w:p w14:paraId="4B14D12F" w14:textId="77777777" w:rsidR="00C65438" w:rsidRDefault="00C65438" w:rsidP="00C65438">
      <w:pPr>
        <w:ind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Афанасьев Кирилл Евгеньевич - депутат окружного Совета депутатов муниципального образования «Зеленоградский городской округ»;</w:t>
      </w:r>
    </w:p>
    <w:p w14:paraId="78A9D223" w14:textId="77777777" w:rsidR="00C65438" w:rsidRDefault="00C65438" w:rsidP="00C65438">
      <w:pPr>
        <w:pStyle w:val="a3"/>
        <w:ind w:left="278"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Носырев Олег Владимирович» - депутат окружного Совета депутатов муниципального образования «Зеленоградский городской округ».</w:t>
      </w:r>
    </w:p>
    <w:p w14:paraId="25EF6F4B" w14:textId="77777777" w:rsidR="00C65438" w:rsidRDefault="00C65438" w:rsidP="00C65438">
      <w:pPr>
        <w:pStyle w:val="a3"/>
        <w:ind w:left="278" w:right="-290"/>
        <w:jc w:val="both"/>
        <w:rPr>
          <w:sz w:val="28"/>
          <w:szCs w:val="28"/>
        </w:rPr>
      </w:pPr>
    </w:p>
    <w:p w14:paraId="6D8D5D58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</w:p>
    <w:p w14:paraId="6342F5A6" w14:textId="77777777" w:rsidR="00C65438" w:rsidRDefault="00C65438" w:rsidP="00C65438">
      <w:pPr>
        <w:pStyle w:val="a3"/>
        <w:numPr>
          <w:ilvl w:val="0"/>
          <w:numId w:val="4"/>
        </w:numPr>
        <w:ind w:left="0" w:right="-29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«Зеленоградский городской округ».     </w:t>
      </w:r>
    </w:p>
    <w:p w14:paraId="1AD6C4BD" w14:textId="77777777" w:rsidR="00C65438" w:rsidRDefault="00C65438" w:rsidP="00C65438">
      <w:pPr>
        <w:pStyle w:val="a3"/>
        <w:numPr>
          <w:ilvl w:val="0"/>
          <w:numId w:val="4"/>
        </w:numPr>
        <w:ind w:left="-142" w:right="-29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со дня официального опубликования.</w:t>
      </w:r>
    </w:p>
    <w:p w14:paraId="3C463B8F" w14:textId="77777777" w:rsidR="00C65438" w:rsidRDefault="00C65438" w:rsidP="00C65438">
      <w:pPr>
        <w:pStyle w:val="a3"/>
        <w:ind w:left="284" w:right="-290"/>
        <w:jc w:val="both"/>
        <w:rPr>
          <w:sz w:val="28"/>
          <w:szCs w:val="28"/>
        </w:rPr>
      </w:pPr>
    </w:p>
    <w:p w14:paraId="6D67BFED" w14:textId="77777777" w:rsidR="00C65438" w:rsidRDefault="00C65438" w:rsidP="00C65438">
      <w:pPr>
        <w:ind w:right="-290"/>
        <w:jc w:val="both"/>
        <w:rPr>
          <w:sz w:val="28"/>
          <w:szCs w:val="28"/>
        </w:rPr>
      </w:pPr>
    </w:p>
    <w:p w14:paraId="403AE547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E7AAA23" w14:textId="77777777" w:rsidR="00C65438" w:rsidRDefault="00C65438" w:rsidP="00C65438">
      <w:pPr>
        <w:ind w:left="-142" w:right="-290"/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                                                   С.В. Кулаков</w:t>
      </w:r>
    </w:p>
    <w:p w14:paraId="32DDD649" w14:textId="77777777" w:rsidR="00C65438" w:rsidRDefault="00C65438" w:rsidP="00C65438">
      <w:pPr>
        <w:ind w:left="-142" w:right="-290"/>
      </w:pPr>
    </w:p>
    <w:sectPr w:rsidR="00C65438" w:rsidSect="007C05C0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A49"/>
    <w:multiLevelType w:val="hybridMultilevel"/>
    <w:tmpl w:val="73F02C34"/>
    <w:lvl w:ilvl="0" w:tplc="0DFA7DC6">
      <w:start w:val="11"/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>
    <w:nsid w:val="251E19D4"/>
    <w:multiLevelType w:val="hybridMultilevel"/>
    <w:tmpl w:val="9000EE40"/>
    <w:lvl w:ilvl="0" w:tplc="EF589D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3FC"/>
    <w:multiLevelType w:val="hybridMultilevel"/>
    <w:tmpl w:val="454A73EC"/>
    <w:lvl w:ilvl="0" w:tplc="3F1EDC48">
      <w:start w:val="1"/>
      <w:numFmt w:val="decimal"/>
      <w:lvlText w:val="%1."/>
      <w:lvlJc w:val="left"/>
      <w:pPr>
        <w:ind w:left="10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4"/>
    <w:rsid w:val="001F1B34"/>
    <w:rsid w:val="001F3440"/>
    <w:rsid w:val="002C6A4D"/>
    <w:rsid w:val="006C28BF"/>
    <w:rsid w:val="00781ADF"/>
    <w:rsid w:val="007C05C0"/>
    <w:rsid w:val="00C215FD"/>
    <w:rsid w:val="00C65438"/>
    <w:rsid w:val="00C81758"/>
    <w:rsid w:val="00EE5F57"/>
    <w:rsid w:val="00FC31BD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47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B3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34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B3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34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9</cp:revision>
  <cp:lastPrinted>2018-08-24T09:47:00Z</cp:lastPrinted>
  <dcterms:created xsi:type="dcterms:W3CDTF">2018-08-17T12:09:00Z</dcterms:created>
  <dcterms:modified xsi:type="dcterms:W3CDTF">2018-08-24T09:47:00Z</dcterms:modified>
</cp:coreProperties>
</file>